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56" w:rsidRPr="00C05345" w:rsidRDefault="00F20AB0" w:rsidP="00F20AB0">
      <w:pPr>
        <w:tabs>
          <w:tab w:val="left" w:pos="7797"/>
        </w:tabs>
        <w:jc w:val="both"/>
        <w:rPr>
          <w:b/>
          <w:bCs/>
          <w:sz w:val="20"/>
          <w:szCs w:val="20"/>
        </w:rPr>
      </w:pPr>
      <w:r w:rsidRPr="00C05345">
        <w:rPr>
          <w:b/>
          <w:sz w:val="20"/>
          <w:szCs w:val="20"/>
        </w:rPr>
        <w:t>RESULTADO PROVISÓRIO</w:t>
      </w:r>
      <w:r w:rsidR="00961438" w:rsidRPr="00C05345">
        <w:rPr>
          <w:b/>
          <w:sz w:val="20"/>
          <w:szCs w:val="20"/>
        </w:rPr>
        <w:t xml:space="preserve"> DA</w:t>
      </w:r>
      <w:r w:rsidRPr="00C05345">
        <w:rPr>
          <w:b/>
          <w:sz w:val="20"/>
          <w:szCs w:val="20"/>
        </w:rPr>
        <w:t xml:space="preserve"> SELECAO DO EDITAL DE CHAMAMENTO PUBLICO N° 07/2017, </w:t>
      </w:r>
      <w:r w:rsidRPr="00C05345">
        <w:rPr>
          <w:b/>
          <w:bCs/>
          <w:sz w:val="20"/>
          <w:szCs w:val="20"/>
        </w:rPr>
        <w:t>PUBLICADO NO DODF Nº 147, DE 02 DE AGOSTO DE 2017, PÁGINA 34</w:t>
      </w:r>
      <w:r w:rsidRPr="00C05345">
        <w:rPr>
          <w:b/>
          <w:sz w:val="20"/>
          <w:szCs w:val="20"/>
        </w:rPr>
        <w:t xml:space="preserve">, </w:t>
      </w:r>
      <w:r w:rsidRPr="00C05345">
        <w:rPr>
          <w:b/>
          <w:bCs/>
          <w:sz w:val="20"/>
          <w:szCs w:val="20"/>
        </w:rPr>
        <w:t>DESTINADO A EXECUÇÃO DO SERVIÇO DE CONVIVÊNCIA E FORTALECIMENTO DE VÍNCULOS PARA CRIANCAS E ADOLESCENTES DE 06 A 17 ANOS</w:t>
      </w:r>
      <w:r w:rsidR="007222F7" w:rsidRPr="00C05345">
        <w:rPr>
          <w:b/>
          <w:bCs/>
          <w:sz w:val="20"/>
          <w:szCs w:val="20"/>
        </w:rPr>
        <w:t>.</w:t>
      </w:r>
    </w:p>
    <w:p w:rsidR="007222F7" w:rsidRPr="00C05345" w:rsidRDefault="007222F7" w:rsidP="00F20AB0">
      <w:pPr>
        <w:tabs>
          <w:tab w:val="left" w:pos="7797"/>
        </w:tabs>
        <w:jc w:val="both"/>
        <w:rPr>
          <w:b/>
          <w:sz w:val="20"/>
          <w:szCs w:val="20"/>
        </w:rPr>
      </w:pPr>
    </w:p>
    <w:p w:rsidR="00F20AB0" w:rsidRPr="00C05345" w:rsidRDefault="00F20AB0" w:rsidP="00F20AB0">
      <w:pPr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C05345">
        <w:rPr>
          <w:color w:val="000000" w:themeColor="text1"/>
          <w:sz w:val="20"/>
          <w:szCs w:val="20"/>
        </w:rPr>
        <w:t xml:space="preserve">Em atenção ao item 6.2 do Edital, a Comissão de </w:t>
      </w:r>
      <w:r w:rsidR="004C6956" w:rsidRPr="00C05345">
        <w:rPr>
          <w:color w:val="000000" w:themeColor="text1"/>
          <w:sz w:val="20"/>
          <w:szCs w:val="20"/>
        </w:rPr>
        <w:t>Seleção,</w:t>
      </w:r>
      <w:r w:rsidRPr="00C05345">
        <w:rPr>
          <w:color w:val="000000" w:themeColor="text1"/>
          <w:sz w:val="20"/>
          <w:szCs w:val="20"/>
        </w:rPr>
        <w:t xml:space="preserve"> </w:t>
      </w:r>
      <w:r w:rsidRPr="00C05345">
        <w:rPr>
          <w:sz w:val="20"/>
          <w:szCs w:val="20"/>
        </w:rPr>
        <w:t xml:space="preserve">de </w:t>
      </w:r>
      <w:r w:rsidR="004C6956" w:rsidRPr="00C05345">
        <w:rPr>
          <w:sz w:val="20"/>
          <w:szCs w:val="20"/>
        </w:rPr>
        <w:t>Caráter Permanente,</w:t>
      </w:r>
      <w:r w:rsidR="004C6956" w:rsidRPr="00C05345">
        <w:rPr>
          <w:color w:val="000000" w:themeColor="text1"/>
          <w:sz w:val="20"/>
          <w:szCs w:val="20"/>
        </w:rPr>
        <w:t xml:space="preserve"> </w:t>
      </w:r>
      <w:r w:rsidRPr="00C05345">
        <w:rPr>
          <w:color w:val="000000" w:themeColor="text1"/>
          <w:sz w:val="20"/>
          <w:szCs w:val="20"/>
        </w:rPr>
        <w:t>promove a divu</w:t>
      </w:r>
      <w:r w:rsidR="004C6956" w:rsidRPr="00C05345">
        <w:rPr>
          <w:color w:val="000000" w:themeColor="text1"/>
          <w:sz w:val="20"/>
          <w:szCs w:val="20"/>
        </w:rPr>
        <w:t>lgação do resultado provisório d</w:t>
      </w:r>
      <w:r w:rsidR="00064C05" w:rsidRPr="00C05345">
        <w:rPr>
          <w:color w:val="000000" w:themeColor="text1"/>
          <w:sz w:val="20"/>
          <w:szCs w:val="20"/>
        </w:rPr>
        <w:t>e classificação da proposta</w:t>
      </w:r>
      <w:r w:rsidR="005547EE" w:rsidRPr="00C05345">
        <w:rPr>
          <w:color w:val="000000" w:themeColor="text1"/>
          <w:sz w:val="20"/>
          <w:szCs w:val="20"/>
        </w:rPr>
        <w:t>:</w:t>
      </w:r>
    </w:p>
    <w:p w:rsidR="00C72D86" w:rsidRPr="00C05345" w:rsidRDefault="00C72D86" w:rsidP="007F0384">
      <w:pPr>
        <w:jc w:val="both"/>
        <w:rPr>
          <w:sz w:val="20"/>
          <w:szCs w:val="20"/>
        </w:rPr>
      </w:pPr>
    </w:p>
    <w:tbl>
      <w:tblPr>
        <w:tblStyle w:val="Tabelacomgrade"/>
        <w:tblW w:w="12866" w:type="dxa"/>
        <w:tblLook w:val="04A0" w:firstRow="1" w:lastRow="0" w:firstColumn="1" w:lastColumn="0" w:noHBand="0" w:noVBand="1"/>
      </w:tblPr>
      <w:tblGrid>
        <w:gridCol w:w="9925"/>
        <w:gridCol w:w="2941"/>
      </w:tblGrid>
      <w:tr w:rsidR="00C05345" w:rsidRPr="00C05345" w:rsidTr="00C05345">
        <w:tc>
          <w:tcPr>
            <w:tcW w:w="9925" w:type="dxa"/>
            <w:vAlign w:val="center"/>
          </w:tcPr>
          <w:p w:rsidR="00C05345" w:rsidRPr="00C05345" w:rsidRDefault="00C05345" w:rsidP="00D835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OSC  </w:t>
            </w:r>
            <w:bookmarkStart w:id="0" w:name="_GoBack"/>
            <w:bookmarkEnd w:id="0"/>
            <w:r w:rsidRPr="00C05345">
              <w:rPr>
                <w:b/>
                <w:bCs/>
                <w:color w:val="000000"/>
                <w:sz w:val="20"/>
                <w:szCs w:val="20"/>
              </w:rPr>
              <w:t>CLASSIFICA</w:t>
            </w:r>
            <w:r>
              <w:rPr>
                <w:b/>
                <w:bCs/>
                <w:color w:val="000000"/>
                <w:sz w:val="20"/>
                <w:szCs w:val="20"/>
              </w:rPr>
              <w:t>DA</w:t>
            </w:r>
          </w:p>
        </w:tc>
        <w:tc>
          <w:tcPr>
            <w:tcW w:w="2941" w:type="dxa"/>
            <w:vAlign w:val="center"/>
          </w:tcPr>
          <w:p w:rsidR="00C05345" w:rsidRPr="00C05345" w:rsidRDefault="00C05345" w:rsidP="00D835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345">
              <w:rPr>
                <w:b/>
                <w:bCs/>
                <w:color w:val="000000"/>
                <w:sz w:val="20"/>
                <w:szCs w:val="20"/>
              </w:rPr>
              <w:t xml:space="preserve">PONTUAÇÃO </w:t>
            </w:r>
          </w:p>
        </w:tc>
      </w:tr>
      <w:tr w:rsidR="00C05345" w:rsidRPr="00C05345" w:rsidTr="00C05345">
        <w:tc>
          <w:tcPr>
            <w:tcW w:w="9925" w:type="dxa"/>
            <w:vAlign w:val="center"/>
          </w:tcPr>
          <w:p w:rsidR="00C05345" w:rsidRPr="00C05345" w:rsidRDefault="00C05345" w:rsidP="00D835B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C05345" w:rsidRPr="00C05345" w:rsidRDefault="00C05345" w:rsidP="00D835BD">
            <w:pPr>
              <w:jc w:val="both"/>
              <w:rPr>
                <w:color w:val="000000"/>
                <w:sz w:val="20"/>
                <w:szCs w:val="20"/>
              </w:rPr>
            </w:pPr>
            <w:r w:rsidRPr="00C05345">
              <w:rPr>
                <w:b/>
                <w:bCs/>
                <w:color w:val="000000"/>
                <w:sz w:val="20"/>
                <w:szCs w:val="20"/>
              </w:rPr>
              <w:t>Centro Social Formar</w:t>
            </w:r>
            <w:r w:rsidRPr="00C05345">
              <w:rPr>
                <w:color w:val="000000"/>
                <w:sz w:val="20"/>
                <w:szCs w:val="20"/>
              </w:rPr>
              <w:t xml:space="preserve"> – 13ª Reunião CSPCP de 27.02.2018.</w:t>
            </w:r>
          </w:p>
          <w:p w:rsidR="00C05345" w:rsidRPr="00C05345" w:rsidRDefault="00C05345" w:rsidP="00D835B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C05345" w:rsidRPr="00C05345" w:rsidRDefault="00C05345" w:rsidP="00C05345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05345">
              <w:rPr>
                <w:color w:val="000000"/>
                <w:sz w:val="20"/>
                <w:szCs w:val="20"/>
              </w:rPr>
              <w:t xml:space="preserve">No que se refere ao Anexo I – Ficha de Inscrição, as exigências editalícias foram atendidas. Com relação à análise do Anexo II – Roteiro para Elaboração da Proposta, observou-se que todos os itens do roteiro para elaboração da proposta foram aduzidos. Ademais, com relação às exigências contidas no anexo III do Edital – Critérios de Seleção e Classificação, a OSC, no que tange ao critério nº 01, verificou-se que a proposta contempla na forma todos os tópicos exigidos; todavia, não foi contemplado no conteúdo os seguintes critérios: Usuários (não houve a especificação detalhada dos usuários a serem atendidos no Serviço), Provisões (Ambiente físico: inexiste na proposta descrição referente à acessibilidade em todos seus ambientes de acordo com as normas da ABNT), Condições e Formas de Acesso (uma das formas de acesso constante  na proposta encaminhada, que prevê  como  exigência  que os usuários estejam matriculados e frequentes em escola pública, não se trata de critério para inserção do usuário no Serviço. Além disso, entende-se por indevida a disposição de que a entidade julgará a inserção de novos usuários pelo critério da conveniência). Abrangência e Articulação em rede (não houve na proposta a previsão referente articulação em rede). Portanto, a OSC obteve </w:t>
            </w:r>
            <w:r w:rsidRPr="00C05345">
              <w:rPr>
                <w:b/>
                <w:color w:val="000000"/>
                <w:sz w:val="20"/>
                <w:szCs w:val="20"/>
              </w:rPr>
              <w:t>01 (um) ponto</w:t>
            </w:r>
            <w:r w:rsidRPr="00C05345">
              <w:rPr>
                <w:color w:val="000000"/>
                <w:sz w:val="20"/>
                <w:szCs w:val="20"/>
              </w:rPr>
              <w:t xml:space="preserve">. No critério nº 02: Verificou-se que a proposta contempla na forma e no conteúdo todos os tópicos exigidos. </w:t>
            </w:r>
            <w:r w:rsidRPr="00C05345">
              <w:rPr>
                <w:color w:val="000000"/>
                <w:sz w:val="20"/>
                <w:szCs w:val="20"/>
              </w:rPr>
              <w:t xml:space="preserve">Portanto, foi atribuído </w:t>
            </w:r>
            <w:r w:rsidRPr="00C05345">
              <w:rPr>
                <w:b/>
                <w:color w:val="000000"/>
                <w:sz w:val="20"/>
                <w:szCs w:val="20"/>
              </w:rPr>
              <w:t>02 (dois) pontos</w:t>
            </w:r>
            <w:r w:rsidRPr="00C05345">
              <w:rPr>
                <w:sz w:val="20"/>
                <w:szCs w:val="20"/>
              </w:rPr>
              <w:t xml:space="preserve"> a OSC</w:t>
            </w:r>
            <w:r w:rsidRPr="00C05345">
              <w:rPr>
                <w:sz w:val="20"/>
                <w:szCs w:val="20"/>
              </w:rPr>
              <w:t xml:space="preserve">. </w:t>
            </w:r>
            <w:r w:rsidRPr="00C05345">
              <w:rPr>
                <w:sz w:val="20"/>
                <w:szCs w:val="20"/>
              </w:rPr>
              <w:t>Posto isto, conforme os critérios estabelecidos no Ed</w:t>
            </w:r>
            <w:r w:rsidRPr="00C05345">
              <w:rPr>
                <w:sz w:val="20"/>
                <w:szCs w:val="20"/>
              </w:rPr>
              <w:t>ital de Chamamento Público nº 07</w:t>
            </w:r>
            <w:r w:rsidRPr="00C05345">
              <w:rPr>
                <w:sz w:val="20"/>
                <w:szCs w:val="20"/>
              </w:rPr>
              <w:t>/2017, houve a</w:t>
            </w:r>
            <w:r w:rsidRPr="00C05345">
              <w:rPr>
                <w:b/>
                <w:sz w:val="20"/>
                <w:szCs w:val="20"/>
              </w:rPr>
              <w:t xml:space="preserve"> CLASSIFICAÇÃO </w:t>
            </w:r>
            <w:r w:rsidRPr="00C05345">
              <w:rPr>
                <w:sz w:val="20"/>
                <w:szCs w:val="20"/>
              </w:rPr>
              <w:t>da Organização da Sociedade Civil</w:t>
            </w:r>
            <w:r w:rsidRPr="00C05345">
              <w:rPr>
                <w:b/>
                <w:sz w:val="20"/>
                <w:szCs w:val="20"/>
              </w:rPr>
              <w:t>,</w:t>
            </w:r>
            <w:r w:rsidRPr="00C05345">
              <w:rPr>
                <w:b/>
                <w:sz w:val="20"/>
                <w:szCs w:val="20"/>
              </w:rPr>
              <w:t xml:space="preserve"> com o total de 03 (três</w:t>
            </w:r>
            <w:r w:rsidRPr="00C05345">
              <w:rPr>
                <w:b/>
                <w:sz w:val="20"/>
                <w:szCs w:val="20"/>
              </w:rPr>
              <w:t>) pontos.</w:t>
            </w:r>
          </w:p>
          <w:p w:rsidR="00C05345" w:rsidRPr="00C05345" w:rsidRDefault="00C05345" w:rsidP="00C05345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C053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1" w:type="dxa"/>
            <w:vAlign w:val="center"/>
          </w:tcPr>
          <w:p w:rsidR="00C05345" w:rsidRPr="00C05345" w:rsidRDefault="00C05345" w:rsidP="00D835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C0534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:rsidR="00C72D86" w:rsidRPr="00C05345" w:rsidRDefault="00C72D86" w:rsidP="005547EE">
      <w:pPr>
        <w:rPr>
          <w:sz w:val="20"/>
          <w:szCs w:val="20"/>
        </w:rPr>
      </w:pPr>
    </w:p>
    <w:p w:rsidR="005547EE" w:rsidRPr="00C05345" w:rsidRDefault="005547EE" w:rsidP="005547EE">
      <w:pPr>
        <w:rPr>
          <w:sz w:val="20"/>
          <w:szCs w:val="20"/>
        </w:rPr>
      </w:pPr>
      <w:r w:rsidRPr="00C05345">
        <w:rPr>
          <w:sz w:val="20"/>
          <w:szCs w:val="20"/>
        </w:rPr>
        <w:t xml:space="preserve">Dessa forma, abre-se o prazo de </w:t>
      </w:r>
      <w:r w:rsidRPr="00C05345">
        <w:rPr>
          <w:b/>
          <w:sz w:val="20"/>
          <w:szCs w:val="20"/>
        </w:rPr>
        <w:t>05</w:t>
      </w:r>
      <w:r w:rsidR="00EB67FB" w:rsidRPr="00C05345">
        <w:rPr>
          <w:b/>
          <w:sz w:val="20"/>
          <w:szCs w:val="20"/>
        </w:rPr>
        <w:t xml:space="preserve"> (cinco)</w:t>
      </w:r>
      <w:r w:rsidRPr="00C05345">
        <w:rPr>
          <w:b/>
          <w:sz w:val="20"/>
          <w:szCs w:val="20"/>
        </w:rPr>
        <w:t xml:space="preserve"> dias</w:t>
      </w:r>
      <w:r w:rsidRPr="00C05345">
        <w:rPr>
          <w:sz w:val="20"/>
          <w:szCs w:val="20"/>
        </w:rPr>
        <w:t xml:space="preserve"> para apresentação de recurso conforme item 6.3 do presente Edital. </w:t>
      </w:r>
    </w:p>
    <w:p w:rsidR="00F06071" w:rsidRPr="00C05345" w:rsidRDefault="00F06071" w:rsidP="005547EE">
      <w:pPr>
        <w:jc w:val="both"/>
        <w:rPr>
          <w:b/>
          <w:sz w:val="20"/>
          <w:szCs w:val="20"/>
        </w:rPr>
      </w:pPr>
    </w:p>
    <w:p w:rsidR="0091668A" w:rsidRPr="00C05345" w:rsidRDefault="00004F79" w:rsidP="0091668A">
      <w:pPr>
        <w:jc w:val="right"/>
        <w:rPr>
          <w:sz w:val="20"/>
          <w:szCs w:val="20"/>
        </w:rPr>
      </w:pPr>
      <w:r w:rsidRPr="00C05345">
        <w:rPr>
          <w:sz w:val="20"/>
          <w:szCs w:val="20"/>
        </w:rPr>
        <w:t>Brasília-DF, 27</w:t>
      </w:r>
      <w:r w:rsidR="0091668A" w:rsidRPr="00C05345">
        <w:rPr>
          <w:sz w:val="20"/>
          <w:szCs w:val="20"/>
        </w:rPr>
        <w:t xml:space="preserve"> de fevereiro de 2018</w:t>
      </w:r>
    </w:p>
    <w:p w:rsidR="0091668A" w:rsidRPr="00C05345" w:rsidRDefault="0091668A" w:rsidP="0091668A">
      <w:pPr>
        <w:jc w:val="right"/>
        <w:rPr>
          <w:sz w:val="20"/>
          <w:szCs w:val="20"/>
        </w:rPr>
      </w:pPr>
    </w:p>
    <w:p w:rsidR="00C05345" w:rsidRPr="00C05345" w:rsidRDefault="00C05345" w:rsidP="00C05345">
      <w:pPr>
        <w:jc w:val="right"/>
        <w:rPr>
          <w:b/>
          <w:sz w:val="20"/>
          <w:szCs w:val="20"/>
        </w:rPr>
      </w:pPr>
      <w:r w:rsidRPr="00C05345">
        <w:rPr>
          <w:b/>
          <w:sz w:val="20"/>
          <w:szCs w:val="20"/>
        </w:rPr>
        <w:t xml:space="preserve">                  Comissão de Seleção Permanente de Chamamento Público</w:t>
      </w:r>
    </w:p>
    <w:sectPr w:rsidR="00C05345" w:rsidRPr="00C05345" w:rsidSect="000F4BE5">
      <w:headerReference w:type="default" r:id="rId8"/>
      <w:footerReference w:type="default" r:id="rId9"/>
      <w:pgSz w:w="16838" w:h="11906" w:orient="landscape"/>
      <w:pgMar w:top="1701" w:right="1945" w:bottom="1276" w:left="1985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6B" w:rsidRDefault="0016596B">
      <w:r>
        <w:separator/>
      </w:r>
    </w:p>
  </w:endnote>
  <w:endnote w:type="continuationSeparator" w:id="0">
    <w:p w:rsidR="0016596B" w:rsidRDefault="0016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30" w:rsidRPr="00663052" w:rsidRDefault="00901030" w:rsidP="00901030">
    <w:pPr>
      <w:pStyle w:val="Rodap"/>
      <w:tabs>
        <w:tab w:val="left" w:pos="5016"/>
      </w:tabs>
      <w:rPr>
        <w:spacing w:val="20"/>
        <w:sz w:val="18"/>
        <w:szCs w:val="20"/>
        <w:u w:val="single"/>
      </w:rPr>
    </w:pPr>
    <w:r w:rsidRPr="00663052">
      <w:rPr>
        <w:spacing w:val="20"/>
        <w:sz w:val="18"/>
        <w:szCs w:val="20"/>
        <w:u w:val="single"/>
      </w:rPr>
      <w:t>__________________________________________________________________________</w:t>
    </w:r>
  </w:p>
  <w:p w:rsidR="00901030" w:rsidRPr="00663052" w:rsidRDefault="00901030" w:rsidP="00901030">
    <w:pPr>
      <w:jc w:val="center"/>
      <w:rPr>
        <w:sz w:val="18"/>
        <w:szCs w:val="20"/>
      </w:rPr>
    </w:pPr>
    <w:r w:rsidRPr="00663052">
      <w:rPr>
        <w:sz w:val="18"/>
        <w:szCs w:val="20"/>
      </w:rPr>
      <w:t xml:space="preserve">SEPN 515 - Bloco A – Edifício Sede do Banco do Brasil – 4º Andar – CEP: 70.770-501 </w:t>
    </w:r>
  </w:p>
  <w:p w:rsidR="00901030" w:rsidRDefault="00901030" w:rsidP="00901030">
    <w:pPr>
      <w:jc w:val="center"/>
      <w:rPr>
        <w:rFonts w:ascii="Arial" w:hAnsi="Arial" w:cs="Arial"/>
        <w:sz w:val="18"/>
        <w:szCs w:val="18"/>
      </w:rPr>
    </w:pPr>
    <w:r w:rsidRPr="00663052">
      <w:rPr>
        <w:sz w:val="18"/>
        <w:szCs w:val="20"/>
      </w:rPr>
      <w:t xml:space="preserve">Brasília/DF – Tel. (61) </w:t>
    </w:r>
    <w:r w:rsidR="00B45231">
      <w:rPr>
        <w:color w:val="000000"/>
        <w:sz w:val="18"/>
        <w:szCs w:val="20"/>
      </w:rPr>
      <w:t>3348-3590</w:t>
    </w:r>
  </w:p>
  <w:p w:rsidR="002C7951" w:rsidRPr="009209BD" w:rsidRDefault="002C7951" w:rsidP="002C7951">
    <w:pPr>
      <w:pStyle w:val="Rodap"/>
      <w:tabs>
        <w:tab w:val="clear" w:pos="4252"/>
        <w:tab w:val="center" w:pos="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6B" w:rsidRDefault="0016596B">
      <w:r>
        <w:separator/>
      </w:r>
    </w:p>
  </w:footnote>
  <w:footnote w:type="continuationSeparator" w:id="0">
    <w:p w:rsidR="0016596B" w:rsidRDefault="0016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0" w:rsidRDefault="001F69A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:rsidR="008F54C0" w:rsidRPr="00901030" w:rsidRDefault="00C05345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Cambria" w:hAnsi="Cambria"/>
        <w:noProof/>
        <w:color w:val="4F81BD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35pt;margin-top:-2.55pt;width:50.2pt;height:50.65pt;z-index:-251658752" fillcolor="window">
          <v:imagedata r:id="rId1" o:title=""/>
        </v:shape>
        <o:OLEObject Type="Embed" ProgID="PBrush" ShapeID="_x0000_s2050" DrawAspect="Content" ObjectID="_1581261336" r:id="rId2"/>
      </w:object>
    </w:r>
    <w:r w:rsidR="008F54C0" w:rsidRPr="00901030">
      <w:rPr>
        <w:rFonts w:ascii="Times New Roman" w:hAnsi="Times New Roman"/>
        <w:color w:val="000000"/>
        <w:sz w:val="24"/>
        <w:szCs w:val="24"/>
      </w:rPr>
      <w:t>GOVERNO DO DISTRITO FEDERAL</w:t>
    </w:r>
  </w:p>
  <w:p w:rsidR="008F54C0" w:rsidRPr="00901030" w:rsidRDefault="008F54C0" w:rsidP="008F54C0">
    <w:pPr>
      <w:pStyle w:val="Ttulo2"/>
      <w:tabs>
        <w:tab w:val="left" w:pos="168"/>
      </w:tabs>
      <w:spacing w:before="0" w:line="240" w:lineRule="auto"/>
      <w:jc w:val="center"/>
      <w:rPr>
        <w:rFonts w:ascii="Times New Roman" w:hAnsi="Times New Roman"/>
        <w:b/>
        <w:color w:val="000000"/>
        <w:sz w:val="22"/>
        <w:szCs w:val="24"/>
      </w:rPr>
    </w:pPr>
    <w:r w:rsidRPr="00901030">
      <w:rPr>
        <w:rFonts w:ascii="Times New Roman" w:hAnsi="Times New Roman"/>
        <w:color w:val="000000"/>
        <w:sz w:val="22"/>
        <w:szCs w:val="24"/>
      </w:rPr>
      <w:t>SECRETARIA DE ESTADO DO TRABALHO, DESENVOLVIMENTO SOCIAL, MULHERES, IGUALDADE RACIAL E DIREITOS HUMANOS DO DISTRITO FEDERAL</w:t>
    </w:r>
  </w:p>
  <w:p w:rsidR="008F54C0" w:rsidRPr="00901030" w:rsidRDefault="00901030" w:rsidP="008F54C0">
    <w:pPr>
      <w:pBdr>
        <w:bottom w:val="single" w:sz="12" w:space="1" w:color="auto"/>
      </w:pBdr>
      <w:ind w:left="284"/>
      <w:jc w:val="center"/>
      <w:rPr>
        <w:b/>
        <w:color w:val="000000"/>
      </w:rPr>
    </w:pPr>
    <w:r w:rsidRPr="00901030">
      <w:rPr>
        <w:b/>
        <w:color w:val="000000"/>
      </w:rPr>
      <w:t>COMISSÃO DE SELEÇÃO PERMANENTE DE CHAMAMENTO PÚBLICO</w:t>
    </w:r>
  </w:p>
  <w:p w:rsidR="008F54C0" w:rsidRPr="008F54C0" w:rsidRDefault="008F54C0" w:rsidP="008F54C0">
    <w:pPr>
      <w:ind w:left="284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24836BBD"/>
    <w:multiLevelType w:val="hybridMultilevel"/>
    <w:tmpl w:val="DA2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742"/>
    <w:multiLevelType w:val="hybridMultilevel"/>
    <w:tmpl w:val="D3B0BC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5F79"/>
    <w:multiLevelType w:val="hybridMultilevel"/>
    <w:tmpl w:val="BFDE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C"/>
    <w:rsid w:val="00003CD6"/>
    <w:rsid w:val="00004E3D"/>
    <w:rsid w:val="00004F79"/>
    <w:rsid w:val="000057D3"/>
    <w:rsid w:val="00006CDB"/>
    <w:rsid w:val="000101ED"/>
    <w:rsid w:val="00010AFE"/>
    <w:rsid w:val="00011156"/>
    <w:rsid w:val="00011200"/>
    <w:rsid w:val="00021589"/>
    <w:rsid w:val="00032717"/>
    <w:rsid w:val="000343BE"/>
    <w:rsid w:val="00036460"/>
    <w:rsid w:val="000422F1"/>
    <w:rsid w:val="00045782"/>
    <w:rsid w:val="00052679"/>
    <w:rsid w:val="00052AA6"/>
    <w:rsid w:val="00060AB8"/>
    <w:rsid w:val="00061632"/>
    <w:rsid w:val="00064C05"/>
    <w:rsid w:val="00065B03"/>
    <w:rsid w:val="00071BE7"/>
    <w:rsid w:val="000873B0"/>
    <w:rsid w:val="000916D4"/>
    <w:rsid w:val="000A0ACB"/>
    <w:rsid w:val="000A6F8E"/>
    <w:rsid w:val="000B01AB"/>
    <w:rsid w:val="000C3C24"/>
    <w:rsid w:val="000D0470"/>
    <w:rsid w:val="000D08E7"/>
    <w:rsid w:val="000D1BA6"/>
    <w:rsid w:val="000D5C37"/>
    <w:rsid w:val="000E1EF9"/>
    <w:rsid w:val="000E377F"/>
    <w:rsid w:val="000E7681"/>
    <w:rsid w:val="000F4BE5"/>
    <w:rsid w:val="000F5C8D"/>
    <w:rsid w:val="00112526"/>
    <w:rsid w:val="001157FC"/>
    <w:rsid w:val="0013096C"/>
    <w:rsid w:val="001447B2"/>
    <w:rsid w:val="00145A4D"/>
    <w:rsid w:val="0016596B"/>
    <w:rsid w:val="0016785E"/>
    <w:rsid w:val="00173627"/>
    <w:rsid w:val="001739DC"/>
    <w:rsid w:val="001833DF"/>
    <w:rsid w:val="00194AC2"/>
    <w:rsid w:val="001B568B"/>
    <w:rsid w:val="001C41E1"/>
    <w:rsid w:val="001D08F1"/>
    <w:rsid w:val="001D5C17"/>
    <w:rsid w:val="001D6094"/>
    <w:rsid w:val="001E0D56"/>
    <w:rsid w:val="001E2521"/>
    <w:rsid w:val="001E2A57"/>
    <w:rsid w:val="001E5201"/>
    <w:rsid w:val="001F5562"/>
    <w:rsid w:val="001F69A0"/>
    <w:rsid w:val="00203EBE"/>
    <w:rsid w:val="00207919"/>
    <w:rsid w:val="00211AAB"/>
    <w:rsid w:val="002240C4"/>
    <w:rsid w:val="00235028"/>
    <w:rsid w:val="00243A95"/>
    <w:rsid w:val="002467BA"/>
    <w:rsid w:val="002504EE"/>
    <w:rsid w:val="00252E41"/>
    <w:rsid w:val="0026527F"/>
    <w:rsid w:val="00270F78"/>
    <w:rsid w:val="0027700B"/>
    <w:rsid w:val="00285EFB"/>
    <w:rsid w:val="002A21DF"/>
    <w:rsid w:val="002A4E25"/>
    <w:rsid w:val="002A5037"/>
    <w:rsid w:val="002B0474"/>
    <w:rsid w:val="002B0A79"/>
    <w:rsid w:val="002B1E6C"/>
    <w:rsid w:val="002B2727"/>
    <w:rsid w:val="002B2B5E"/>
    <w:rsid w:val="002B54A5"/>
    <w:rsid w:val="002C3A29"/>
    <w:rsid w:val="002C6458"/>
    <w:rsid w:val="002C7951"/>
    <w:rsid w:val="002D3601"/>
    <w:rsid w:val="002D4D1C"/>
    <w:rsid w:val="002E3B60"/>
    <w:rsid w:val="0030203A"/>
    <w:rsid w:val="00302ACE"/>
    <w:rsid w:val="00312E6A"/>
    <w:rsid w:val="00322767"/>
    <w:rsid w:val="003238AA"/>
    <w:rsid w:val="00336C3E"/>
    <w:rsid w:val="003370F7"/>
    <w:rsid w:val="0034265B"/>
    <w:rsid w:val="00345482"/>
    <w:rsid w:val="0037060C"/>
    <w:rsid w:val="00370A13"/>
    <w:rsid w:val="00371E1C"/>
    <w:rsid w:val="00372773"/>
    <w:rsid w:val="00377288"/>
    <w:rsid w:val="00390630"/>
    <w:rsid w:val="003914CA"/>
    <w:rsid w:val="0039309C"/>
    <w:rsid w:val="00395C50"/>
    <w:rsid w:val="003A22DC"/>
    <w:rsid w:val="003A6B2D"/>
    <w:rsid w:val="003B6B7F"/>
    <w:rsid w:val="003D187C"/>
    <w:rsid w:val="003D6309"/>
    <w:rsid w:val="003D7FA2"/>
    <w:rsid w:val="003E6C3F"/>
    <w:rsid w:val="003F2F96"/>
    <w:rsid w:val="00415E6D"/>
    <w:rsid w:val="004170F1"/>
    <w:rsid w:val="00417275"/>
    <w:rsid w:val="00424B35"/>
    <w:rsid w:val="00425AF6"/>
    <w:rsid w:val="004322A1"/>
    <w:rsid w:val="00433066"/>
    <w:rsid w:val="004506C2"/>
    <w:rsid w:val="00452EDA"/>
    <w:rsid w:val="00461A77"/>
    <w:rsid w:val="00463527"/>
    <w:rsid w:val="00466A24"/>
    <w:rsid w:val="00467B67"/>
    <w:rsid w:val="00467FF4"/>
    <w:rsid w:val="00493C91"/>
    <w:rsid w:val="0049764F"/>
    <w:rsid w:val="004B4D4D"/>
    <w:rsid w:val="004C2659"/>
    <w:rsid w:val="004C5664"/>
    <w:rsid w:val="004C6956"/>
    <w:rsid w:val="004D09FC"/>
    <w:rsid w:val="004D2364"/>
    <w:rsid w:val="004E1471"/>
    <w:rsid w:val="004E1752"/>
    <w:rsid w:val="004E3339"/>
    <w:rsid w:val="004E613E"/>
    <w:rsid w:val="0050024B"/>
    <w:rsid w:val="0050250F"/>
    <w:rsid w:val="00511FA5"/>
    <w:rsid w:val="00513244"/>
    <w:rsid w:val="00521F5D"/>
    <w:rsid w:val="00525E73"/>
    <w:rsid w:val="00526588"/>
    <w:rsid w:val="005276E9"/>
    <w:rsid w:val="0053708F"/>
    <w:rsid w:val="00544625"/>
    <w:rsid w:val="00544E39"/>
    <w:rsid w:val="005547EE"/>
    <w:rsid w:val="00567A97"/>
    <w:rsid w:val="00570129"/>
    <w:rsid w:val="005718F0"/>
    <w:rsid w:val="005744B4"/>
    <w:rsid w:val="005835DC"/>
    <w:rsid w:val="00586CD2"/>
    <w:rsid w:val="005901BB"/>
    <w:rsid w:val="005A1392"/>
    <w:rsid w:val="005A1F8D"/>
    <w:rsid w:val="005A4A86"/>
    <w:rsid w:val="005B66DB"/>
    <w:rsid w:val="005C4C5D"/>
    <w:rsid w:val="005D55FB"/>
    <w:rsid w:val="005E0613"/>
    <w:rsid w:val="005E167C"/>
    <w:rsid w:val="005F6718"/>
    <w:rsid w:val="00605082"/>
    <w:rsid w:val="00605884"/>
    <w:rsid w:val="006312C1"/>
    <w:rsid w:val="006361A3"/>
    <w:rsid w:val="00641EF9"/>
    <w:rsid w:val="0064284A"/>
    <w:rsid w:val="00645DF4"/>
    <w:rsid w:val="00652CA8"/>
    <w:rsid w:val="00663052"/>
    <w:rsid w:val="00665731"/>
    <w:rsid w:val="00673689"/>
    <w:rsid w:val="006757C0"/>
    <w:rsid w:val="00680E1A"/>
    <w:rsid w:val="00682A6F"/>
    <w:rsid w:val="006920B2"/>
    <w:rsid w:val="00696574"/>
    <w:rsid w:val="006A0F17"/>
    <w:rsid w:val="006A23C2"/>
    <w:rsid w:val="006B09D4"/>
    <w:rsid w:val="006B4070"/>
    <w:rsid w:val="006C468E"/>
    <w:rsid w:val="006D7167"/>
    <w:rsid w:val="006E0C9D"/>
    <w:rsid w:val="006E7C3A"/>
    <w:rsid w:val="006F6BE5"/>
    <w:rsid w:val="006F7EE7"/>
    <w:rsid w:val="0070534C"/>
    <w:rsid w:val="00705F46"/>
    <w:rsid w:val="00712409"/>
    <w:rsid w:val="00717A4B"/>
    <w:rsid w:val="007210A8"/>
    <w:rsid w:val="007222F7"/>
    <w:rsid w:val="007271EB"/>
    <w:rsid w:val="007328EC"/>
    <w:rsid w:val="007338ED"/>
    <w:rsid w:val="00743F74"/>
    <w:rsid w:val="007451B3"/>
    <w:rsid w:val="00750926"/>
    <w:rsid w:val="00751F57"/>
    <w:rsid w:val="00761D21"/>
    <w:rsid w:val="00762A03"/>
    <w:rsid w:val="007641D6"/>
    <w:rsid w:val="007736B4"/>
    <w:rsid w:val="00776037"/>
    <w:rsid w:val="00783544"/>
    <w:rsid w:val="00795437"/>
    <w:rsid w:val="007A1F9E"/>
    <w:rsid w:val="007A25D5"/>
    <w:rsid w:val="007A6941"/>
    <w:rsid w:val="007B151B"/>
    <w:rsid w:val="007B2F46"/>
    <w:rsid w:val="007C422C"/>
    <w:rsid w:val="007D02FF"/>
    <w:rsid w:val="007D0C36"/>
    <w:rsid w:val="007D1B5B"/>
    <w:rsid w:val="007D425C"/>
    <w:rsid w:val="007F0384"/>
    <w:rsid w:val="007F4EE7"/>
    <w:rsid w:val="007F543C"/>
    <w:rsid w:val="00801587"/>
    <w:rsid w:val="00814D64"/>
    <w:rsid w:val="00847381"/>
    <w:rsid w:val="008563D9"/>
    <w:rsid w:val="008616D5"/>
    <w:rsid w:val="00863318"/>
    <w:rsid w:val="0086716D"/>
    <w:rsid w:val="00871865"/>
    <w:rsid w:val="00871B5B"/>
    <w:rsid w:val="0088289B"/>
    <w:rsid w:val="0088355F"/>
    <w:rsid w:val="0089732B"/>
    <w:rsid w:val="008A0154"/>
    <w:rsid w:val="008A306D"/>
    <w:rsid w:val="008B3E9A"/>
    <w:rsid w:val="008C2427"/>
    <w:rsid w:val="008C30B9"/>
    <w:rsid w:val="008C63BF"/>
    <w:rsid w:val="008C7431"/>
    <w:rsid w:val="008D03AC"/>
    <w:rsid w:val="008D2662"/>
    <w:rsid w:val="008D38C7"/>
    <w:rsid w:val="008D7DF4"/>
    <w:rsid w:val="008E322C"/>
    <w:rsid w:val="008F54C0"/>
    <w:rsid w:val="00900CBC"/>
    <w:rsid w:val="00901030"/>
    <w:rsid w:val="0091668A"/>
    <w:rsid w:val="00923533"/>
    <w:rsid w:val="00935770"/>
    <w:rsid w:val="00940BA7"/>
    <w:rsid w:val="009418AD"/>
    <w:rsid w:val="0094281B"/>
    <w:rsid w:val="00946866"/>
    <w:rsid w:val="00951A87"/>
    <w:rsid w:val="00954335"/>
    <w:rsid w:val="00956E2E"/>
    <w:rsid w:val="00961438"/>
    <w:rsid w:val="00964598"/>
    <w:rsid w:val="00972FA3"/>
    <w:rsid w:val="00976362"/>
    <w:rsid w:val="00986C45"/>
    <w:rsid w:val="0099603D"/>
    <w:rsid w:val="00996C1B"/>
    <w:rsid w:val="009A3C64"/>
    <w:rsid w:val="009B1F78"/>
    <w:rsid w:val="009B2154"/>
    <w:rsid w:val="009C3CC0"/>
    <w:rsid w:val="009D46B7"/>
    <w:rsid w:val="009D6645"/>
    <w:rsid w:val="009D6820"/>
    <w:rsid w:val="009D6FA2"/>
    <w:rsid w:val="00A05E10"/>
    <w:rsid w:val="00A103F2"/>
    <w:rsid w:val="00A1680F"/>
    <w:rsid w:val="00A2048F"/>
    <w:rsid w:val="00A20BE9"/>
    <w:rsid w:val="00A22F1F"/>
    <w:rsid w:val="00A23944"/>
    <w:rsid w:val="00A367CD"/>
    <w:rsid w:val="00A42605"/>
    <w:rsid w:val="00A60541"/>
    <w:rsid w:val="00A61210"/>
    <w:rsid w:val="00A6148B"/>
    <w:rsid w:val="00A734EF"/>
    <w:rsid w:val="00A76672"/>
    <w:rsid w:val="00A77607"/>
    <w:rsid w:val="00A778B7"/>
    <w:rsid w:val="00A90A1E"/>
    <w:rsid w:val="00AA40D2"/>
    <w:rsid w:val="00AC047C"/>
    <w:rsid w:val="00AC4B4D"/>
    <w:rsid w:val="00AD7E59"/>
    <w:rsid w:val="00AE01EF"/>
    <w:rsid w:val="00AE1F71"/>
    <w:rsid w:val="00AE5914"/>
    <w:rsid w:val="00AF14F4"/>
    <w:rsid w:val="00B075C8"/>
    <w:rsid w:val="00B235E4"/>
    <w:rsid w:val="00B261E7"/>
    <w:rsid w:val="00B2796E"/>
    <w:rsid w:val="00B32CCF"/>
    <w:rsid w:val="00B423FF"/>
    <w:rsid w:val="00B44D78"/>
    <w:rsid w:val="00B45231"/>
    <w:rsid w:val="00B46A2B"/>
    <w:rsid w:val="00B47171"/>
    <w:rsid w:val="00B53143"/>
    <w:rsid w:val="00B5579A"/>
    <w:rsid w:val="00B576B2"/>
    <w:rsid w:val="00B66870"/>
    <w:rsid w:val="00B77F3C"/>
    <w:rsid w:val="00B806EA"/>
    <w:rsid w:val="00B83FB2"/>
    <w:rsid w:val="00B86B68"/>
    <w:rsid w:val="00BB1C3D"/>
    <w:rsid w:val="00BB243D"/>
    <w:rsid w:val="00BB378B"/>
    <w:rsid w:val="00BB6A6F"/>
    <w:rsid w:val="00BD5566"/>
    <w:rsid w:val="00BE49AC"/>
    <w:rsid w:val="00BF0918"/>
    <w:rsid w:val="00BF3D70"/>
    <w:rsid w:val="00C03063"/>
    <w:rsid w:val="00C048B7"/>
    <w:rsid w:val="00C05345"/>
    <w:rsid w:val="00C12E24"/>
    <w:rsid w:val="00C139CF"/>
    <w:rsid w:val="00C20920"/>
    <w:rsid w:val="00C3229C"/>
    <w:rsid w:val="00C36CE9"/>
    <w:rsid w:val="00C407EA"/>
    <w:rsid w:val="00C475CF"/>
    <w:rsid w:val="00C51006"/>
    <w:rsid w:val="00C51388"/>
    <w:rsid w:val="00C53354"/>
    <w:rsid w:val="00C6422A"/>
    <w:rsid w:val="00C65460"/>
    <w:rsid w:val="00C662E5"/>
    <w:rsid w:val="00C7052A"/>
    <w:rsid w:val="00C72D86"/>
    <w:rsid w:val="00C84E72"/>
    <w:rsid w:val="00C92C40"/>
    <w:rsid w:val="00C94406"/>
    <w:rsid w:val="00C95506"/>
    <w:rsid w:val="00CA3E04"/>
    <w:rsid w:val="00CA48A4"/>
    <w:rsid w:val="00CA4E16"/>
    <w:rsid w:val="00CA5054"/>
    <w:rsid w:val="00CB0173"/>
    <w:rsid w:val="00CB6904"/>
    <w:rsid w:val="00CC49C1"/>
    <w:rsid w:val="00CE5CA8"/>
    <w:rsid w:val="00D01FE8"/>
    <w:rsid w:val="00D0734F"/>
    <w:rsid w:val="00D1096C"/>
    <w:rsid w:val="00D11C22"/>
    <w:rsid w:val="00D13B41"/>
    <w:rsid w:val="00D22FF9"/>
    <w:rsid w:val="00D2354E"/>
    <w:rsid w:val="00D36ED7"/>
    <w:rsid w:val="00D3734F"/>
    <w:rsid w:val="00D46932"/>
    <w:rsid w:val="00D52528"/>
    <w:rsid w:val="00D5443F"/>
    <w:rsid w:val="00D54FFE"/>
    <w:rsid w:val="00D62531"/>
    <w:rsid w:val="00D67D90"/>
    <w:rsid w:val="00D72912"/>
    <w:rsid w:val="00D75E21"/>
    <w:rsid w:val="00D77ABB"/>
    <w:rsid w:val="00D82A02"/>
    <w:rsid w:val="00D83820"/>
    <w:rsid w:val="00D87318"/>
    <w:rsid w:val="00D9108D"/>
    <w:rsid w:val="00D94F0B"/>
    <w:rsid w:val="00DA2E91"/>
    <w:rsid w:val="00DA5894"/>
    <w:rsid w:val="00DB7B05"/>
    <w:rsid w:val="00DC1816"/>
    <w:rsid w:val="00DC39B2"/>
    <w:rsid w:val="00DE0F2E"/>
    <w:rsid w:val="00DE60B2"/>
    <w:rsid w:val="00DE76AF"/>
    <w:rsid w:val="00DF13ED"/>
    <w:rsid w:val="00DF3437"/>
    <w:rsid w:val="00E0144C"/>
    <w:rsid w:val="00E0653B"/>
    <w:rsid w:val="00E14933"/>
    <w:rsid w:val="00E15C46"/>
    <w:rsid w:val="00E208EA"/>
    <w:rsid w:val="00E21342"/>
    <w:rsid w:val="00E2641E"/>
    <w:rsid w:val="00E3339C"/>
    <w:rsid w:val="00E43C74"/>
    <w:rsid w:val="00E44364"/>
    <w:rsid w:val="00E53F36"/>
    <w:rsid w:val="00E57D34"/>
    <w:rsid w:val="00E72C26"/>
    <w:rsid w:val="00E73651"/>
    <w:rsid w:val="00E75A7C"/>
    <w:rsid w:val="00E90196"/>
    <w:rsid w:val="00EA008D"/>
    <w:rsid w:val="00EB1718"/>
    <w:rsid w:val="00EB67FB"/>
    <w:rsid w:val="00EB682E"/>
    <w:rsid w:val="00EC2AAC"/>
    <w:rsid w:val="00ED40A5"/>
    <w:rsid w:val="00EE016D"/>
    <w:rsid w:val="00EE041D"/>
    <w:rsid w:val="00EE1B65"/>
    <w:rsid w:val="00EE409F"/>
    <w:rsid w:val="00EF39BA"/>
    <w:rsid w:val="00F032DA"/>
    <w:rsid w:val="00F0416A"/>
    <w:rsid w:val="00F055BF"/>
    <w:rsid w:val="00F06071"/>
    <w:rsid w:val="00F1451C"/>
    <w:rsid w:val="00F147B2"/>
    <w:rsid w:val="00F1493F"/>
    <w:rsid w:val="00F16AD2"/>
    <w:rsid w:val="00F20AB0"/>
    <w:rsid w:val="00F22BE5"/>
    <w:rsid w:val="00F24C5A"/>
    <w:rsid w:val="00F26F4A"/>
    <w:rsid w:val="00F271AD"/>
    <w:rsid w:val="00F2799E"/>
    <w:rsid w:val="00F40D54"/>
    <w:rsid w:val="00F45808"/>
    <w:rsid w:val="00F50ABE"/>
    <w:rsid w:val="00F57ABA"/>
    <w:rsid w:val="00F67B50"/>
    <w:rsid w:val="00F71D9F"/>
    <w:rsid w:val="00F72B2E"/>
    <w:rsid w:val="00F90BFD"/>
    <w:rsid w:val="00FA18B9"/>
    <w:rsid w:val="00FA1958"/>
    <w:rsid w:val="00FA7CF6"/>
    <w:rsid w:val="00FB7AE7"/>
    <w:rsid w:val="00FB7DB4"/>
    <w:rsid w:val="00FC761C"/>
    <w:rsid w:val="00FC7A7C"/>
    <w:rsid w:val="00FD080C"/>
    <w:rsid w:val="00FE1175"/>
    <w:rsid w:val="00FE32D9"/>
    <w:rsid w:val="00FE5653"/>
    <w:rsid w:val="00FE6DE4"/>
    <w:rsid w:val="00FF20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BB451BC-DC65-427D-8C7D-E69F24BC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4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32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2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2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85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AA6"/>
    <w:rPr>
      <w:color w:val="0000FF"/>
      <w:u w:val="single"/>
    </w:rPr>
  </w:style>
  <w:style w:type="character" w:customStyle="1" w:styleId="apple-converted-space">
    <w:name w:val="apple-converted-space"/>
    <w:rsid w:val="005744B4"/>
  </w:style>
  <w:style w:type="paragraph" w:customStyle="1" w:styleId="PargrafodaLista1">
    <w:name w:val="Parágrafo da Lista1"/>
    <w:basedOn w:val="Normal"/>
    <w:rsid w:val="00377288"/>
    <w:pPr>
      <w:suppressAutoHyphens/>
      <w:spacing w:after="200"/>
      <w:ind w:left="720"/>
      <w:contextualSpacing/>
    </w:pPr>
    <w:rPr>
      <w:rFonts w:ascii="Arial" w:hAnsi="Arial" w:cs="Arial"/>
      <w:szCs w:val="20"/>
      <w:lang w:eastAsia="zh-CN"/>
    </w:rPr>
  </w:style>
  <w:style w:type="character" w:customStyle="1" w:styleId="st">
    <w:name w:val="st"/>
    <w:rsid w:val="00605082"/>
  </w:style>
  <w:style w:type="character" w:customStyle="1" w:styleId="Ttulo2Char">
    <w:name w:val="Título 2 Char"/>
    <w:basedOn w:val="Fontepargpadro"/>
    <w:link w:val="Ttulo2"/>
    <w:uiPriority w:val="9"/>
    <w:rsid w:val="008F54C0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90103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3339"/>
    <w:pPr>
      <w:ind w:left="720"/>
      <w:contextualSpacing/>
    </w:pPr>
  </w:style>
  <w:style w:type="paragraph" w:customStyle="1" w:styleId="Default">
    <w:name w:val="Default"/>
    <w:rsid w:val="009B1F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F8501-2AAB-436C-9972-E379D31C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Schubert G. Pinheiro</dc:creator>
  <cp:lastModifiedBy>Maria Paula dos Reis</cp:lastModifiedBy>
  <cp:revision>2</cp:revision>
  <cp:lastPrinted>2017-09-11T14:51:00Z</cp:lastPrinted>
  <dcterms:created xsi:type="dcterms:W3CDTF">2018-02-27T21:29:00Z</dcterms:created>
  <dcterms:modified xsi:type="dcterms:W3CDTF">2018-02-27T21:29:00Z</dcterms:modified>
</cp:coreProperties>
</file>